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76" w:rsidRDefault="00512176">
      <w:pPr>
        <w:spacing w:after="0"/>
        <w:ind w:left="-1440" w:right="15400"/>
      </w:pPr>
      <w:bookmarkStart w:id="0" w:name="_GoBack"/>
      <w:bookmarkEnd w:id="0"/>
    </w:p>
    <w:tbl>
      <w:tblPr>
        <w:tblStyle w:val="TableGrid"/>
        <w:tblW w:w="14426" w:type="dxa"/>
        <w:tblInd w:w="-305" w:type="dxa"/>
        <w:tblCellMar>
          <w:top w:w="49" w:type="dxa"/>
          <w:left w:w="109" w:type="dxa"/>
          <w:right w:w="116" w:type="dxa"/>
        </w:tblCellMar>
        <w:tblLook w:val="04A0" w:firstRow="1" w:lastRow="0" w:firstColumn="1" w:lastColumn="0" w:noHBand="0" w:noVBand="1"/>
      </w:tblPr>
      <w:tblGrid>
        <w:gridCol w:w="2517"/>
        <w:gridCol w:w="5813"/>
        <w:gridCol w:w="6096"/>
      </w:tblGrid>
      <w:tr w:rsidR="00C47ABD" w:rsidTr="00C47ABD">
        <w:trPr>
          <w:trHeight w:val="1355"/>
        </w:trPr>
        <w:tc>
          <w:tcPr>
            <w:tcW w:w="1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47ABD" w:rsidRDefault="00C47ABD" w:rsidP="00C47ABD">
            <w:pPr>
              <w:spacing w:line="241" w:lineRule="auto"/>
              <w:jc w:val="center"/>
            </w:pPr>
            <w:r>
              <w:t xml:space="preserve">TABELLA DEI </w:t>
            </w:r>
            <w:r w:rsidRPr="00C47ABD">
              <w:t xml:space="preserve">PROVVEDIMENTI ADOTTATI CONCERNENTI GLI INTERVENTI STRAORDINARI E DI EMERGENZA CHE COMPORTANO </w:t>
            </w:r>
          </w:p>
          <w:p w:rsidR="00C47ABD" w:rsidRDefault="00C47ABD" w:rsidP="00C47ABD">
            <w:pPr>
              <w:spacing w:line="241" w:lineRule="auto"/>
              <w:jc w:val="center"/>
            </w:pPr>
            <w:r w:rsidRPr="00C47ABD">
              <w:t>DE</w:t>
            </w:r>
            <w:r>
              <w:t>ROGHE ALLA LEGISLAZIONE VIGENTE</w:t>
            </w:r>
          </w:p>
        </w:tc>
      </w:tr>
      <w:tr w:rsidR="00512176" w:rsidRPr="00142D70" w:rsidTr="00142D70">
        <w:trPr>
          <w:trHeight w:val="1923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E51CC" w:rsidRDefault="00EE51CC">
            <w:pPr>
              <w:spacing w:after="2"/>
              <w:ind w:left="189" w:right="181"/>
              <w:jc w:val="center"/>
              <w:rPr>
                <w:b/>
                <w:sz w:val="18"/>
                <w:szCs w:val="18"/>
              </w:rPr>
            </w:pPr>
          </w:p>
          <w:p w:rsidR="00512176" w:rsidRPr="00142D70" w:rsidRDefault="003E6AAD">
            <w:pPr>
              <w:spacing w:after="2"/>
              <w:ind w:left="189" w:right="181"/>
              <w:jc w:val="center"/>
              <w:rPr>
                <w:b/>
                <w:sz w:val="18"/>
                <w:szCs w:val="18"/>
              </w:rPr>
            </w:pPr>
            <w:r w:rsidRPr="00142D70">
              <w:rPr>
                <w:b/>
                <w:sz w:val="18"/>
                <w:szCs w:val="18"/>
              </w:rPr>
              <w:t>Interventi straordinari e di</w:t>
            </w:r>
          </w:p>
          <w:p w:rsidR="00C47ABD" w:rsidRPr="00142D70" w:rsidRDefault="003E6AAD">
            <w:pPr>
              <w:ind w:left="13" w:right="6"/>
              <w:jc w:val="center"/>
              <w:rPr>
                <w:sz w:val="18"/>
                <w:szCs w:val="18"/>
              </w:rPr>
            </w:pPr>
            <w:r w:rsidRPr="00142D70">
              <w:rPr>
                <w:b/>
                <w:sz w:val="18"/>
                <w:szCs w:val="18"/>
              </w:rPr>
              <w:t>emergenza</w:t>
            </w:r>
            <w:r w:rsidRPr="00142D70">
              <w:rPr>
                <w:sz w:val="18"/>
                <w:szCs w:val="18"/>
              </w:rPr>
              <w:t xml:space="preserve"> </w:t>
            </w:r>
          </w:p>
          <w:p w:rsidR="00C47ABD" w:rsidRPr="00142D70" w:rsidRDefault="00C47ABD">
            <w:pPr>
              <w:ind w:left="13" w:right="6"/>
              <w:jc w:val="center"/>
              <w:rPr>
                <w:sz w:val="18"/>
                <w:szCs w:val="18"/>
              </w:rPr>
            </w:pPr>
          </w:p>
          <w:p w:rsidR="00512176" w:rsidRPr="00142D70" w:rsidRDefault="00512176">
            <w:pPr>
              <w:ind w:left="13"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12176" w:rsidRPr="00142D70" w:rsidRDefault="003E6AAD">
            <w:pPr>
              <w:ind w:right="1"/>
              <w:jc w:val="both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Provvedimenti adottati concernenti gli interventi straordinari e di emergenza che comportano deroghe alla legislazione vigente, con l'indicazione espressa delle norme di legge eventualmente derogate e dei motivi della deroga, nonché con l'indicazione di eventuali atti amministrativi o giurisdizionali intervenuti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42D70" w:rsidRPr="00142D70" w:rsidRDefault="00142D70">
            <w:pPr>
              <w:spacing w:line="241" w:lineRule="auto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 xml:space="preserve">PROVVEDIMENTO </w:t>
            </w:r>
          </w:p>
          <w:p w:rsidR="00142D70" w:rsidRPr="00142D70" w:rsidRDefault="00142D70">
            <w:pPr>
              <w:spacing w:line="241" w:lineRule="auto"/>
              <w:rPr>
                <w:sz w:val="18"/>
                <w:szCs w:val="18"/>
              </w:rPr>
            </w:pPr>
          </w:p>
          <w:p w:rsidR="00512176" w:rsidRPr="00142D70" w:rsidRDefault="003E6AAD">
            <w:pPr>
              <w:spacing w:line="241" w:lineRule="auto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 xml:space="preserve">In esecuzione delle disposizioni recate dal </w:t>
            </w:r>
            <w:r w:rsidR="00C47ABD" w:rsidRPr="00142D70">
              <w:rPr>
                <w:sz w:val="18"/>
                <w:szCs w:val="18"/>
              </w:rPr>
              <w:t>…………………………… (indicare Riferimento Normativo…)</w:t>
            </w:r>
          </w:p>
          <w:p w:rsidR="00C47ABD" w:rsidRPr="00142D70" w:rsidRDefault="00C47ABD" w:rsidP="00C47ABD">
            <w:pPr>
              <w:spacing w:after="1"/>
              <w:ind w:right="3"/>
              <w:jc w:val="both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Indicare il Provvedimento…</w:t>
            </w:r>
          </w:p>
          <w:p w:rsidR="00C47ABD" w:rsidRPr="00142D70" w:rsidRDefault="00C47ABD" w:rsidP="00C47ABD">
            <w:pPr>
              <w:spacing w:after="1"/>
              <w:ind w:right="3"/>
              <w:jc w:val="both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Esempio:</w:t>
            </w:r>
          </w:p>
          <w:p w:rsidR="00512176" w:rsidRPr="00142D70" w:rsidRDefault="003E6AAD" w:rsidP="00C47ABD">
            <w:pPr>
              <w:spacing w:after="1"/>
              <w:ind w:right="3"/>
              <w:jc w:val="both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 xml:space="preserve">Procedura d’urgenza,  mediante affidamento diretto, per la predisposizione e l’esecuzione di </w:t>
            </w:r>
            <w:r w:rsidR="00C47ABD" w:rsidRPr="00142D70">
              <w:rPr>
                <w:sz w:val="18"/>
                <w:szCs w:val="18"/>
              </w:rPr>
              <w:t>……………………………………..</w:t>
            </w:r>
          </w:p>
        </w:tc>
      </w:tr>
      <w:tr w:rsidR="00512176" w:rsidRPr="00142D70" w:rsidTr="00C47AB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12176" w:rsidRPr="00142D70" w:rsidRDefault="00512176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2176" w:rsidRPr="00142D70" w:rsidRDefault="003E6AAD">
            <w:pPr>
              <w:jc w:val="both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Termini temporali eventualmente fissati per l'esercizio dei poteri di adozione dei provvedimenti straordinari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12176" w:rsidRPr="00142D70" w:rsidRDefault="00C47ABD">
            <w:pPr>
              <w:jc w:val="both"/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Indicare termini</w:t>
            </w:r>
          </w:p>
        </w:tc>
      </w:tr>
      <w:tr w:rsidR="00512176" w:rsidRPr="00142D70" w:rsidTr="00C47ABD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12176" w:rsidRPr="00142D70" w:rsidRDefault="00512176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2176" w:rsidRPr="00142D70" w:rsidRDefault="003E6AAD">
            <w:pPr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Costo previsto degli interventi e costo effettivo sostenuto dall'amministrazione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12176" w:rsidRPr="00142D70" w:rsidRDefault="00C47ABD">
            <w:pPr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Indicare costi</w:t>
            </w:r>
          </w:p>
        </w:tc>
      </w:tr>
      <w:tr w:rsidR="00512176" w:rsidRPr="00142D70" w:rsidTr="00C47ABD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512176" w:rsidRPr="00142D70" w:rsidRDefault="00512176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2176" w:rsidRPr="00142D70" w:rsidRDefault="003E6AAD">
            <w:pPr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Particolari forme di partecipazione degli interessati ai procedimenti di adozione dei provvedimenti straordinari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12176" w:rsidRPr="00142D70" w:rsidRDefault="003E6AAD">
            <w:pPr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Nessuna</w:t>
            </w:r>
            <w:r w:rsidR="00C47ABD" w:rsidRPr="00142D70">
              <w:rPr>
                <w:sz w:val="18"/>
                <w:szCs w:val="18"/>
              </w:rPr>
              <w:t>?</w:t>
            </w:r>
          </w:p>
          <w:p w:rsidR="00C47ABD" w:rsidRPr="00142D70" w:rsidRDefault="00C47ABD">
            <w:pPr>
              <w:rPr>
                <w:sz w:val="18"/>
                <w:szCs w:val="18"/>
              </w:rPr>
            </w:pPr>
            <w:r w:rsidRPr="00142D70">
              <w:rPr>
                <w:sz w:val="18"/>
                <w:szCs w:val="18"/>
              </w:rPr>
              <w:t>Se si…  Quale?</w:t>
            </w:r>
          </w:p>
        </w:tc>
      </w:tr>
    </w:tbl>
    <w:p w:rsidR="003E6AAD" w:rsidRPr="00142D70" w:rsidRDefault="003E6AAD">
      <w:pPr>
        <w:rPr>
          <w:sz w:val="18"/>
          <w:szCs w:val="18"/>
        </w:rPr>
      </w:pPr>
    </w:p>
    <w:sectPr w:rsidR="003E6AAD" w:rsidRPr="00142D70" w:rsidSect="00142D70">
      <w:pgSz w:w="16840" w:h="11900" w:orient="landscape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76"/>
    <w:rsid w:val="00142D70"/>
    <w:rsid w:val="003E6AAD"/>
    <w:rsid w:val="00512176"/>
    <w:rsid w:val="009B77EF"/>
    <w:rsid w:val="00C47ABD"/>
    <w:rsid w:val="00E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0894-5296-4805-9CFC-CA0DCE62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Aniballi</dc:creator>
  <cp:keywords/>
  <cp:lastModifiedBy>Ugo Trifuoggi</cp:lastModifiedBy>
  <cp:revision>2</cp:revision>
  <cp:lastPrinted>2020-10-12T13:13:00Z</cp:lastPrinted>
  <dcterms:created xsi:type="dcterms:W3CDTF">2020-10-13T09:06:00Z</dcterms:created>
  <dcterms:modified xsi:type="dcterms:W3CDTF">2020-10-13T09:06:00Z</dcterms:modified>
</cp:coreProperties>
</file>